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E4" w:rsidRDefault="00924CE8" w:rsidP="00B422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SUW </w:t>
      </w:r>
      <w:r w:rsidR="0024125A">
        <w:rPr>
          <w:rFonts w:ascii="Times New Roman" w:hAnsi="Times New Roman" w:cs="Times New Roman"/>
          <w:b/>
          <w:sz w:val="32"/>
          <w:szCs w:val="32"/>
          <w:u w:val="single"/>
        </w:rPr>
        <w:t>DANKOWICE</w:t>
      </w:r>
      <w:r w:rsidR="009D1E3A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</w:p>
    <w:p w:rsidR="00B422E4" w:rsidRDefault="00B422E4" w:rsidP="00B422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monitoring parametrów z grupy B dla wody uzdatnionej </w:t>
      </w:r>
    </w:p>
    <w:p w:rsidR="00B422E4" w:rsidRDefault="00B422E4" w:rsidP="00B422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3"/>
        <w:gridCol w:w="3933"/>
        <w:gridCol w:w="1277"/>
        <w:gridCol w:w="1985"/>
        <w:gridCol w:w="2692"/>
      </w:tblGrid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Oznaczany parametr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Najwyższa dopuszczalna wartość wskaźników 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 badań z dnia </w:t>
            </w:r>
            <w:r w:rsidR="005007E1">
              <w:rPr>
                <w:rFonts w:ascii="Times New Roman" w:hAnsi="Times New Roman" w:cs="Times New Roman"/>
                <w:b/>
                <w:sz w:val="24"/>
                <w:szCs w:val="24"/>
              </w:rPr>
              <w:t>26.05.2023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B422E4" w:rsidRDefault="00EA57B0" w:rsidP="00936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nr </w:t>
            </w:r>
          </w:p>
          <w:p w:rsidR="00936E39" w:rsidRDefault="005007E1" w:rsidP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W/0/03/2023/1742/FM/6</w:t>
            </w:r>
          </w:p>
        </w:tc>
      </w:tr>
      <w:tr w:rsidR="00B422E4" w:rsidTr="005007E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FIZYCZNE I ORGANOLEPTYCZNE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6,5 - 9,5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Barwa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Pt/l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akceptowalny przez konsumentów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>&lt; 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Mętność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 xml:space="preserve"> 0,34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Przewodność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µS/cm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akceptowalny przez konsumentów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Pr="005007E1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E1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Amonowy jon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3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0,13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bookmarkStart w:id="0" w:name="_GoBack"/>
            <w:bookmarkEnd w:id="0"/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Siarczany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3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Utlenialność z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3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</w:tr>
      <w:tr w:rsidR="00B422E4" w:rsidTr="005007E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CHEMICZNE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Antymon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Akryloamid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0,040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Azotany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0,89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Azotyny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0,066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EA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0,25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piren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0,0020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 0,010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Bromiany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r w:rsidR="00B422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 wolny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EA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Cyjanki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dichloroetan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EA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Fluorki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</w:t>
            </w:r>
            <w:r w:rsidR="00EA5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Miedź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0,003</w:t>
            </w:r>
            <w:r w:rsidR="003D0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Nikiel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0,50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Pestycydy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Rtęć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trichloroetenu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tetrachloroetenu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WWA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0,0050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THM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Chlorek winylu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EA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pestycydów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Bromodichlorometan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3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Epichlorohydryna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EA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0,025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93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2E4">
              <w:rPr>
                <w:rFonts w:ascii="Times New Roman" w:hAnsi="Times New Roman" w:cs="Times New Roman"/>
                <w:sz w:val="24"/>
                <w:szCs w:val="24"/>
              </w:rPr>
              <w:t>-125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3D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Trichlorometan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0,0011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Twardość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50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422E4" w:rsidTr="005007E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PARAMETRY MIKROBIOLOGICZNE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 grupy coli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Enterokoki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2E4" w:rsidTr="005007E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liczba mikroorganizmów w 22+/-2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3D096A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2E4" w:rsidRDefault="00B4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bez nieprawidłowych zmian</w:t>
            </w:r>
            <w:r w:rsidR="003E1ADD">
              <w:rPr>
                <w:rFonts w:ascii="Times New Roman" w:hAnsi="Times New Roman" w:cs="Times New Roman"/>
                <w:sz w:val="16"/>
                <w:szCs w:val="16"/>
              </w:rPr>
              <w:t xml:space="preserve"> **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22E4" w:rsidRDefault="000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22E4" w:rsidRDefault="00B422E4" w:rsidP="00B422E4">
      <w:pPr>
        <w:rPr>
          <w:rFonts w:ascii="Times New Roman" w:hAnsi="Times New Roman" w:cs="Times New Roman"/>
          <w:sz w:val="24"/>
          <w:szCs w:val="24"/>
        </w:rPr>
      </w:pPr>
    </w:p>
    <w:p w:rsidR="00B422E4" w:rsidRDefault="00B422E4" w:rsidP="00B42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>Najwyższa dopuszczalna wartość wskaźników została określona w Rozporządzeniu Ministra Zdrowia z dnia 11 grudnia 2017 roku (Dz. U 2017 poz.  2294)</w:t>
      </w:r>
    </w:p>
    <w:p w:rsidR="003E1ADD" w:rsidRDefault="003E1ADD" w:rsidP="003E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zaleca się, aby ogólna liczba mikroorganizmów nie przekraczała:</w:t>
      </w:r>
    </w:p>
    <w:p w:rsidR="003E1ADD" w:rsidRDefault="003E1ADD" w:rsidP="003E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wodzie wprowadzanej do sieci wodociągowej</w:t>
      </w:r>
    </w:p>
    <w:p w:rsidR="003E1ADD" w:rsidRPr="00207038" w:rsidRDefault="003E1ADD" w:rsidP="003E1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jkt</w:t>
      </w:r>
      <w:proofErr w:type="spellEnd"/>
      <w:r>
        <w:rPr>
          <w:rFonts w:ascii="Times New Roman" w:hAnsi="Times New Roman" w:cs="Times New Roman"/>
          <w:sz w:val="24"/>
          <w:szCs w:val="24"/>
        </w:rPr>
        <w:t>/1 ml w kranie konsumenta</w:t>
      </w:r>
    </w:p>
    <w:p w:rsidR="00B422E4" w:rsidRDefault="00B422E4" w:rsidP="00B422E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422E4" w:rsidRDefault="00B422E4" w:rsidP="00B422E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422E4" w:rsidRDefault="00B422E4" w:rsidP="00B051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422E4" w:rsidSect="00CF5ABF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0E5"/>
    <w:multiLevelType w:val="hybridMultilevel"/>
    <w:tmpl w:val="58B800A8"/>
    <w:lvl w:ilvl="0" w:tplc="6E02DD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17E"/>
    <w:multiLevelType w:val="hybridMultilevel"/>
    <w:tmpl w:val="399800E4"/>
    <w:lvl w:ilvl="0" w:tplc="EBFCCC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D2"/>
    <w:rsid w:val="00046E67"/>
    <w:rsid w:val="000A0A8C"/>
    <w:rsid w:val="000F1901"/>
    <w:rsid w:val="00207038"/>
    <w:rsid w:val="0024125A"/>
    <w:rsid w:val="003175B3"/>
    <w:rsid w:val="00334657"/>
    <w:rsid w:val="00394856"/>
    <w:rsid w:val="003D096A"/>
    <w:rsid w:val="003E1ADD"/>
    <w:rsid w:val="00427ED2"/>
    <w:rsid w:val="005007E1"/>
    <w:rsid w:val="00506951"/>
    <w:rsid w:val="00804737"/>
    <w:rsid w:val="008B7156"/>
    <w:rsid w:val="00924CE8"/>
    <w:rsid w:val="00936E39"/>
    <w:rsid w:val="00943F10"/>
    <w:rsid w:val="00977701"/>
    <w:rsid w:val="009D1E3A"/>
    <w:rsid w:val="00A64236"/>
    <w:rsid w:val="00B05110"/>
    <w:rsid w:val="00B422E4"/>
    <w:rsid w:val="00B57A16"/>
    <w:rsid w:val="00C175D8"/>
    <w:rsid w:val="00C946F7"/>
    <w:rsid w:val="00CF5ABF"/>
    <w:rsid w:val="00DB682B"/>
    <w:rsid w:val="00EA57B0"/>
    <w:rsid w:val="00E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Oczyszczalnia</cp:lastModifiedBy>
  <cp:revision>26</cp:revision>
  <dcterms:created xsi:type="dcterms:W3CDTF">2016-01-29T09:45:00Z</dcterms:created>
  <dcterms:modified xsi:type="dcterms:W3CDTF">2023-06-23T12:14:00Z</dcterms:modified>
</cp:coreProperties>
</file>